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113" w:rsidRDefault="00415113" w:rsidP="00FB7016">
      <w:pPr>
        <w:pStyle w:val="PlainText"/>
        <w:rPr>
          <w:rFonts w:ascii="Courier New" w:hAnsi="Courier New" w:cs="Courier New"/>
          <w:b/>
        </w:rPr>
      </w:pPr>
      <w:r>
        <w:rPr>
          <w:rFonts w:ascii="Courier New" w:hAnsi="Courier New" w:cs="Courier New"/>
          <w:b/>
        </w:rPr>
        <w:t>CDP++.parser FAQ (slightly updated from CDP++)</w:t>
      </w:r>
    </w:p>
    <w:p w:rsidR="0071005D" w:rsidRDefault="0071005D" w:rsidP="00FB7016">
      <w:pPr>
        <w:pStyle w:val="PlainText"/>
        <w:rPr>
          <w:rFonts w:ascii="Courier New" w:hAnsi="Courier New" w:cs="Courier New"/>
          <w:b/>
        </w:rPr>
      </w:pPr>
    </w:p>
    <w:p w:rsidR="0071005D" w:rsidRDefault="0071005D" w:rsidP="00FB7016">
      <w:pPr>
        <w:pStyle w:val="PlainText"/>
        <w:rPr>
          <w:rFonts w:ascii="Courier New" w:hAnsi="Courier New" w:cs="Courier New"/>
          <w:b/>
        </w:rPr>
      </w:pPr>
      <w:r>
        <w:rPr>
          <w:rFonts w:ascii="Courier New" w:hAnsi="Courier New" w:cs="Courier New"/>
          <w:b/>
        </w:rPr>
        <w:t>Files</w:t>
      </w:r>
    </w:p>
    <w:p w:rsidR="0071005D" w:rsidRDefault="0071005D" w:rsidP="00FB7016">
      <w:pPr>
        <w:pStyle w:val="PlainText"/>
        <w:rPr>
          <w:rFonts w:ascii="Courier New" w:hAnsi="Courier New" w:cs="Courier New"/>
          <w:b/>
        </w:rPr>
      </w:pPr>
    </w:p>
    <w:p w:rsidR="0071005D" w:rsidRPr="0071005D" w:rsidRDefault="0071005D" w:rsidP="00FB7016">
      <w:pPr>
        <w:pStyle w:val="PlainText"/>
        <w:rPr>
          <w:rFonts w:ascii="Courier New" w:hAnsi="Courier New" w:cs="Courier New"/>
        </w:rPr>
      </w:pPr>
      <w:r>
        <w:rPr>
          <w:rFonts w:ascii="Courier New" w:hAnsi="Courier New" w:cs="Courier New"/>
        </w:rPr>
        <w:t xml:space="preserve">All files should be in the zip file. You need to keep the “EnglishRes” directory. </w:t>
      </w:r>
      <w:bookmarkStart w:id="0" w:name="_GoBack"/>
      <w:bookmarkEnd w:id="0"/>
    </w:p>
    <w:p w:rsidR="00415113" w:rsidRDefault="00415113" w:rsidP="00FB7016">
      <w:pPr>
        <w:pStyle w:val="PlainText"/>
        <w:rPr>
          <w:rFonts w:ascii="Courier New" w:hAnsi="Courier New" w:cs="Courier New"/>
          <w:b/>
        </w:rPr>
      </w:pPr>
    </w:p>
    <w:p w:rsidR="00E42466" w:rsidRPr="00E42466" w:rsidRDefault="001F156F" w:rsidP="00FB7016">
      <w:pPr>
        <w:pStyle w:val="PlainText"/>
        <w:rPr>
          <w:rFonts w:ascii="Courier New" w:hAnsi="Courier New" w:cs="Courier New"/>
        </w:rPr>
      </w:pPr>
      <w:r>
        <w:rPr>
          <w:rFonts w:ascii="Courier New" w:hAnsi="Courier New" w:cs="Courier New"/>
          <w:b/>
        </w:rPr>
        <w:t>Running the Model</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The model runs in the same way as CDP+. Just click on the .exe.</w:t>
      </w:r>
    </w:p>
    <w:p w:rsidR="00E42466" w:rsidRPr="00E42466" w:rsidRDefault="00E42466" w:rsidP="00FB7016">
      <w:pPr>
        <w:pStyle w:val="PlainText"/>
        <w:rPr>
          <w:rFonts w:ascii="Courier New" w:hAnsi="Courier New" w:cs="Courier New"/>
        </w:rPr>
      </w:pPr>
      <w:r w:rsidRPr="00E42466">
        <w:rPr>
          <w:rFonts w:ascii="Courier New" w:hAnsi="Courier New" w:cs="Courier New"/>
        </w:rPr>
        <w:t>You need the following files in the same directory for it to work:</w:t>
      </w:r>
    </w:p>
    <w:p w:rsidR="00E42466" w:rsidRPr="00E42466" w:rsidRDefault="00E42466" w:rsidP="00FB7016">
      <w:pPr>
        <w:pStyle w:val="PlainText"/>
        <w:rPr>
          <w:rFonts w:ascii="Courier New" w:hAnsi="Courier New" w:cs="Courier New"/>
        </w:rPr>
      </w:pPr>
      <w:r w:rsidRPr="00E42466">
        <w:rPr>
          <w:rFonts w:ascii="Courier New" w:hAnsi="Courier New" w:cs="Courier New"/>
        </w:rPr>
        <w:t>EnglishOnsets.txt, EnglishCodas.txt, EnglishVowels.txt, SplitNetCrossW.29.txt,</w:t>
      </w:r>
      <w:r w:rsidR="000507A1">
        <w:rPr>
          <w:rFonts w:ascii="Courier New" w:hAnsi="Courier New" w:cs="Courier New"/>
        </w:rPr>
        <w:t xml:space="preserve"> </w:t>
      </w:r>
      <w:r w:rsidRPr="00E42466">
        <w:rPr>
          <w:rFonts w:ascii="Courier New" w:hAnsi="Courier New" w:cs="Courier New"/>
        </w:rPr>
        <w:t>EngTrigrams.txt, NewLex4.3.2.txt, FinalNetCross.39.txt, 2009.great.txt</w:t>
      </w:r>
    </w:p>
    <w:p w:rsidR="00E42466" w:rsidRPr="00E42466" w:rsidRDefault="00E42466" w:rsidP="00FB7016">
      <w:pPr>
        <w:pStyle w:val="PlainText"/>
        <w:rPr>
          <w:rFonts w:ascii="Courier New" w:hAnsi="Courier New" w:cs="Courier New"/>
        </w:rPr>
      </w:pPr>
    </w:p>
    <w:p w:rsidR="00E42466" w:rsidRPr="000507A1" w:rsidRDefault="00E42466" w:rsidP="00FB7016">
      <w:pPr>
        <w:pStyle w:val="PlainText"/>
        <w:rPr>
          <w:rFonts w:ascii="Courier New" w:hAnsi="Courier New" w:cs="Courier New"/>
          <w:b/>
        </w:rPr>
      </w:pPr>
      <w:r w:rsidRPr="000507A1">
        <w:rPr>
          <w:rFonts w:ascii="Courier New" w:hAnsi="Courier New" w:cs="Courier New"/>
          <w:b/>
        </w:rPr>
        <w:t>Getting a word to run</w:t>
      </w:r>
    </w:p>
    <w:p w:rsidR="00E42466" w:rsidRPr="00E42466" w:rsidRDefault="00E42466" w:rsidP="00FB7016">
      <w:pPr>
        <w:pStyle w:val="PlainText"/>
        <w:rPr>
          <w:rFonts w:ascii="Courier New" w:hAnsi="Courier New" w:cs="Courier New"/>
        </w:rPr>
      </w:pPr>
    </w:p>
    <w:p w:rsidR="00E42466" w:rsidRDefault="00E42466" w:rsidP="00FB7016">
      <w:pPr>
        <w:pStyle w:val="PlainText"/>
        <w:rPr>
          <w:rFonts w:ascii="Courier New" w:hAnsi="Courier New" w:cs="Courier New"/>
        </w:rPr>
      </w:pPr>
      <w:r w:rsidRPr="00E42466">
        <w:rPr>
          <w:rFonts w:ascii="Courier New" w:hAnsi="Courier New" w:cs="Courier New"/>
        </w:rPr>
        <w:t>Go to RUN in the menu, type the word you want to run and press okay. It has to be UPPER CASE, otherwise the program will crash. It will also crash if you put in symbols that are not the 26 letters of the English Alphabet.</w:t>
      </w:r>
    </w:p>
    <w:p w:rsidR="007A3A1F" w:rsidRDefault="007A3A1F" w:rsidP="00FB7016">
      <w:pPr>
        <w:pStyle w:val="PlainText"/>
        <w:rPr>
          <w:rFonts w:ascii="Courier New" w:hAnsi="Courier New" w:cs="Courier New"/>
        </w:rPr>
      </w:pPr>
    </w:p>
    <w:p w:rsidR="007A3A1F" w:rsidRPr="00E42466" w:rsidRDefault="007A3A1F" w:rsidP="00FB7016">
      <w:pPr>
        <w:pStyle w:val="PlainText"/>
        <w:rPr>
          <w:rFonts w:ascii="Courier New" w:hAnsi="Courier New" w:cs="Courier New"/>
        </w:rPr>
      </w:pPr>
      <w:r>
        <w:rPr>
          <w:rFonts w:ascii="Courier New" w:hAnsi="Courier New" w:cs="Courier New"/>
        </w:rPr>
        <w:t xml:space="preserve">There is currently a button called “Fast” which is automatically selected. If you use this button, the results will be similar although not perfectly identical to the full model. It will also run vastly faster. Basically, this button restricts the lexicon to words that </w:t>
      </w:r>
      <w:r w:rsidR="00415113">
        <w:rPr>
          <w:rFonts w:ascii="Courier New" w:hAnsi="Courier New" w:cs="Courier New"/>
        </w:rPr>
        <w:t>have an identical orthography to the input.</w:t>
      </w:r>
    </w:p>
    <w:p w:rsidR="00E42466" w:rsidRPr="00E42466" w:rsidRDefault="00E42466" w:rsidP="00FB7016">
      <w:pPr>
        <w:pStyle w:val="PlainText"/>
        <w:rPr>
          <w:rFonts w:ascii="Courier New" w:hAnsi="Courier New" w:cs="Courier New"/>
        </w:rPr>
      </w:pPr>
    </w:p>
    <w:p w:rsidR="00E42466" w:rsidRPr="000507A1" w:rsidRDefault="000507A1" w:rsidP="00FB7016">
      <w:pPr>
        <w:pStyle w:val="PlainText"/>
        <w:rPr>
          <w:rFonts w:ascii="Courier New" w:hAnsi="Courier New" w:cs="Courier New"/>
          <w:b/>
        </w:rPr>
      </w:pPr>
      <w:r w:rsidRPr="000507A1">
        <w:rPr>
          <w:rFonts w:ascii="Courier New" w:hAnsi="Courier New" w:cs="Courier New"/>
          <w:b/>
        </w:rPr>
        <w:t>Running a batch file</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This is the same as CDP+. First you need to write in a name for where you want the results. </w:t>
      </w:r>
      <w:proofErr w:type="gramStart"/>
      <w:r w:rsidRPr="00E42466">
        <w:rPr>
          <w:rFonts w:ascii="Courier New" w:hAnsi="Courier New" w:cs="Courier New"/>
        </w:rPr>
        <w:t>To do this, go to SAVING-&gt;QuickSave, and type in a name (e.g., ConradResults.txt”).</w:t>
      </w:r>
      <w:proofErr w:type="gramEnd"/>
      <w:r w:rsidRPr="00E42466">
        <w:rPr>
          <w:rFonts w:ascii="Courier New" w:hAnsi="Courier New" w:cs="Courier New"/>
        </w:rPr>
        <w:t xml:space="preserve"> Then, go to RUN-&gt;RunBatchNaming, and choose the batchfile you want (an example of the setup you need is given in the file DRPaap.txt). A screen will then appear asking you to type in a name of a word. You have to type in something here as if you were running the word online, but it won’t make any difference to anything. Now just wait… and wait…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The batch file must first have “naming” as the first word, and the maximum number of cycles words can run for before processing is terminated.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naming</w:t>
      </w:r>
      <w:proofErr w:type="gramEnd"/>
      <w:r w:rsidRPr="00E42466">
        <w:rPr>
          <w:rFonts w:ascii="Courier New" w:hAnsi="Courier New" w:cs="Courier New"/>
        </w:rPr>
        <w:tab/>
      </w:r>
    </w:p>
    <w:p w:rsidR="00E42466" w:rsidRPr="00E42466" w:rsidRDefault="00E42466" w:rsidP="00FB7016">
      <w:pPr>
        <w:pStyle w:val="PlainText"/>
        <w:rPr>
          <w:rFonts w:ascii="Courier New" w:hAnsi="Courier New" w:cs="Courier New"/>
        </w:rPr>
      </w:pPr>
      <w:r w:rsidRPr="00E42466">
        <w:rPr>
          <w:rFonts w:ascii="Courier New" w:hAnsi="Courier New" w:cs="Courier New"/>
        </w:rPr>
        <w:t>BURY</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r w:rsidRPr="00E42466">
        <w:rPr>
          <w:rFonts w:ascii="Courier New" w:hAnsi="Courier New" w:cs="Courier New"/>
        </w:rPr>
        <w:t>CASTE</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r w:rsidRPr="00E42466">
        <w:rPr>
          <w:rFonts w:ascii="Courier New" w:hAnsi="Courier New" w:cs="Courier New"/>
        </w:rPr>
        <w:t>COMB</w:t>
      </w:r>
      <w:r w:rsidRPr="00E42466">
        <w:rPr>
          <w:rFonts w:ascii="Courier New" w:hAnsi="Courier New" w:cs="Courier New"/>
        </w:rPr>
        <w:tab/>
        <w:t>300</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0507A1" w:rsidRDefault="000507A1" w:rsidP="00FB7016">
      <w:pPr>
        <w:pStyle w:val="PlainText"/>
        <w:rPr>
          <w:rFonts w:ascii="Courier New" w:hAnsi="Courier New" w:cs="Courier New"/>
          <w:b/>
        </w:rPr>
      </w:pPr>
      <w:r w:rsidRPr="000507A1">
        <w:rPr>
          <w:rFonts w:ascii="Courier New" w:hAnsi="Courier New" w:cs="Courier New"/>
          <w:b/>
        </w:rPr>
        <w:t>Running a batch priming file</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Masked priming can only be done in batch form. It works in the same way as normal batch priming. You need to set up your file first with the prime word, next with the number of cycles you want it to remain for, next the number 0 (yes, this needs to be in there in the current version), and finally </w:t>
      </w:r>
      <w:r w:rsidR="007F7265">
        <w:rPr>
          <w:rFonts w:ascii="Courier New" w:hAnsi="Courier New" w:cs="Courier New"/>
        </w:rPr>
        <w:t xml:space="preserve">the </w:t>
      </w:r>
      <w:r w:rsidRPr="00E42466">
        <w:rPr>
          <w:rFonts w:ascii="Courier New" w:hAnsi="Courier New" w:cs="Courier New"/>
        </w:rPr>
        <w:t>maximum possible number of cycles the word will run for.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lastRenderedPageBreak/>
        <w:t>naming</w:t>
      </w:r>
      <w:proofErr w:type="gramEnd"/>
    </w:p>
    <w:p w:rsidR="00E42466" w:rsidRPr="00E42466" w:rsidRDefault="00E42466" w:rsidP="00FB7016">
      <w:pPr>
        <w:pStyle w:val="PlainText"/>
        <w:rPr>
          <w:rFonts w:ascii="Courier New" w:hAnsi="Courier New" w:cs="Courier New"/>
        </w:rPr>
      </w:pPr>
      <w:r w:rsidRPr="00E42466">
        <w:rPr>
          <w:rFonts w:ascii="Courier New" w:hAnsi="Courier New" w:cs="Courier New"/>
        </w:rPr>
        <w:t>TAKE</w:t>
      </w:r>
      <w:r w:rsidRPr="00E42466">
        <w:rPr>
          <w:rFonts w:ascii="Courier New" w:hAnsi="Courier New" w:cs="Courier New"/>
        </w:rPr>
        <w:tab/>
        <w:t>15</w:t>
      </w:r>
      <w:r w:rsidRPr="00E42466">
        <w:rPr>
          <w:rFonts w:ascii="Courier New" w:hAnsi="Courier New" w:cs="Courier New"/>
        </w:rPr>
        <w:tab/>
        <w:t>0</w:t>
      </w:r>
      <w:r w:rsidRPr="00E42466">
        <w:rPr>
          <w:rFonts w:ascii="Courier New" w:hAnsi="Courier New" w:cs="Courier New"/>
        </w:rPr>
        <w:tab/>
        <w:t>PEAR</w:t>
      </w:r>
      <w:r w:rsidRPr="00E42466">
        <w:rPr>
          <w:rFonts w:ascii="Courier New" w:hAnsi="Courier New" w:cs="Courier New"/>
        </w:rPr>
        <w:tab/>
        <w:t>150</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E42466" w:rsidP="00FB7016">
      <w:pPr>
        <w:pStyle w:val="PlainText"/>
        <w:rPr>
          <w:rFonts w:ascii="Courier New" w:hAnsi="Courier New" w:cs="Courier New"/>
          <w:b/>
        </w:rPr>
      </w:pPr>
      <w:proofErr w:type="gramStart"/>
      <w:r w:rsidRPr="007F7265">
        <w:rPr>
          <w:rFonts w:ascii="Courier New" w:hAnsi="Courier New" w:cs="Courier New"/>
          <w:b/>
        </w:rPr>
        <w:t>Finding out about interesting stuff that is going on.</w:t>
      </w:r>
      <w:proofErr w:type="gramEnd"/>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If you want to find out about the nitty-gritty details about what is going on, use “SAVING-&gt;Interest</w:t>
      </w:r>
      <w:r w:rsidR="007F7265">
        <w:rPr>
          <w:rFonts w:ascii="Courier New" w:hAnsi="Courier New" w:cs="Courier New"/>
        </w:rPr>
        <w:t xml:space="preserve"> </w:t>
      </w:r>
      <w:r w:rsidRPr="00E42466">
        <w:rPr>
          <w:rFonts w:ascii="Courier New" w:hAnsi="Courier New" w:cs="Courier New"/>
        </w:rPr>
        <w:t>File” and type in a base name (e.g., dog).</w:t>
      </w:r>
      <w:proofErr w:type="gramEnd"/>
      <w:r w:rsidRPr="00E42466">
        <w:rPr>
          <w:rFonts w:ascii="Courier New" w:hAnsi="Courier New" w:cs="Courier New"/>
        </w:rPr>
        <w:t xml:space="preserve"> You will then get lots of little files with activation values in them that are over 0.02. Note that this will slow things down a lot. </w:t>
      </w:r>
      <w:r w:rsidR="000507A1">
        <w:rPr>
          <w:rFonts w:ascii="Courier New" w:hAnsi="Courier New" w:cs="Courier New"/>
        </w:rPr>
        <w:t>Also n</w:t>
      </w:r>
      <w:r w:rsidRPr="00E42466">
        <w:rPr>
          <w:rFonts w:ascii="Courier New" w:hAnsi="Courier New" w:cs="Courier New"/>
        </w:rPr>
        <w:t>ote that stress will appear in Phoneme 15 as either “{</w:t>
      </w:r>
      <w:proofErr w:type="gramStart"/>
      <w:r w:rsidRPr="00E42466">
        <w:rPr>
          <w:rFonts w:ascii="Courier New" w:hAnsi="Courier New" w:cs="Courier New"/>
        </w:rPr>
        <w:t>“ =</w:t>
      </w:r>
      <w:proofErr w:type="gramEnd"/>
      <w:r w:rsidRPr="00E42466">
        <w:rPr>
          <w:rFonts w:ascii="Courier New" w:hAnsi="Courier New" w:cs="Courier New"/>
        </w:rPr>
        <w:t xml:space="preserve"> 1st position stress (trochaic) or “_“ = 2nd position stress (iambic).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E42466" w:rsidP="00FB7016">
      <w:pPr>
        <w:pStyle w:val="PlainText"/>
        <w:rPr>
          <w:rFonts w:ascii="Courier New" w:hAnsi="Courier New" w:cs="Courier New"/>
          <w:b/>
        </w:rPr>
      </w:pPr>
      <w:r w:rsidRPr="007F7265">
        <w:rPr>
          <w:rFonts w:ascii="Courier New" w:hAnsi="Courier New" w:cs="Courier New"/>
          <w:b/>
        </w:rPr>
        <w:t>Using Graphs</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You can try using the graphs by clicking up the graphs you want to see and clicking the “Save Graph Info” button on the running screen. Note that the stress activation will appear in phoneme 15. They will also crash now and then. Don’t run words for more than 250 cycles or use parameters where lots of neighbors get activated. Running graphs will make things even slower.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7F7265" w:rsidRDefault="007F7265" w:rsidP="00FB7016">
      <w:pPr>
        <w:pStyle w:val="PlainText"/>
        <w:rPr>
          <w:rFonts w:ascii="Courier New" w:hAnsi="Courier New" w:cs="Courier New"/>
          <w:b/>
        </w:rPr>
      </w:pPr>
      <w:r w:rsidRPr="007F7265">
        <w:rPr>
          <w:rFonts w:ascii="Courier New" w:hAnsi="Courier New" w:cs="Courier New"/>
          <w:b/>
        </w:rPr>
        <w:t>Other Stuff</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Q1. Is it really this slow?</w:t>
      </w:r>
    </w:p>
    <w:p w:rsidR="00E42466" w:rsidRPr="00E42466" w:rsidRDefault="00E42466" w:rsidP="00FB7016">
      <w:pPr>
        <w:pStyle w:val="PlainText"/>
        <w:rPr>
          <w:rFonts w:ascii="Courier New" w:hAnsi="Courier New" w:cs="Courier New"/>
        </w:rPr>
      </w:pPr>
      <w:r w:rsidRPr="00E42466">
        <w:rPr>
          <w:rFonts w:ascii="Courier New" w:hAnsi="Courier New" w:cs="Courier New"/>
        </w:rPr>
        <w:t>A1. Yes</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Q2. Is there anyway to run it faster?</w:t>
      </w:r>
    </w:p>
    <w:p w:rsidR="00E42466" w:rsidRPr="00E42466" w:rsidRDefault="007F7265" w:rsidP="00FB7016">
      <w:pPr>
        <w:pStyle w:val="PlainText"/>
        <w:rPr>
          <w:rFonts w:ascii="Courier New" w:hAnsi="Courier New" w:cs="Courier New"/>
        </w:rPr>
      </w:pPr>
      <w:r>
        <w:rPr>
          <w:rFonts w:ascii="Courier New" w:hAnsi="Courier New" w:cs="Courier New"/>
        </w:rPr>
        <w:t xml:space="preserve">A2. </w:t>
      </w:r>
      <w:r w:rsidR="00415113">
        <w:rPr>
          <w:rFonts w:ascii="Courier New" w:hAnsi="Courier New" w:cs="Courier New"/>
        </w:rPr>
        <w:t>Use the fast button for everything. The main cases where the results differ in important ways are with simulations that require competitors (e.g., dyslexia).</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Q3. Can I change the database or take words out</w:t>
      </w:r>
    </w:p>
    <w:p w:rsidR="00E42466" w:rsidRPr="00E42466" w:rsidRDefault="00FA6523" w:rsidP="00FB7016">
      <w:pPr>
        <w:pStyle w:val="PlainText"/>
        <w:rPr>
          <w:rFonts w:ascii="Courier New" w:hAnsi="Courier New" w:cs="Courier New"/>
        </w:rPr>
      </w:pPr>
      <w:r>
        <w:rPr>
          <w:rFonts w:ascii="Courier New" w:hAnsi="Courier New" w:cs="Courier New"/>
        </w:rPr>
        <w:t xml:space="preserve">A3. </w:t>
      </w:r>
      <w:r w:rsidRPr="00FA6523">
        <w:rPr>
          <w:rFonts w:ascii="Courier New" w:hAnsi="Courier New" w:cs="Courier New"/>
          <w:b/>
        </w:rPr>
        <w:t>NO</w:t>
      </w:r>
      <w:r w:rsidR="00E42466" w:rsidRPr="00E42466">
        <w:rPr>
          <w:rFonts w:ascii="Courier New" w:hAnsi="Courier New" w:cs="Courier New"/>
        </w:rPr>
        <w:t xml:space="preserve">. If you take words out, the program </w:t>
      </w:r>
      <w:r w:rsidR="007F7265">
        <w:rPr>
          <w:rFonts w:ascii="Courier New" w:hAnsi="Courier New" w:cs="Courier New"/>
        </w:rPr>
        <w:t>may</w:t>
      </w:r>
      <w:r w:rsidR="00E42466" w:rsidRPr="00E42466">
        <w:rPr>
          <w:rFonts w:ascii="Courier New" w:hAnsi="Courier New" w:cs="Courier New"/>
        </w:rPr>
        <w:t xml:space="preserve"> crash</w:t>
      </w:r>
      <w:r w:rsidR="007F7265">
        <w:rPr>
          <w:rFonts w:ascii="Courier New" w:hAnsi="Courier New" w:cs="Courier New"/>
        </w:rPr>
        <w:t xml:space="preserve"> or give you results that are not correct.</w:t>
      </w:r>
      <w:r>
        <w:rPr>
          <w:rFonts w:ascii="Courier New" w:hAnsi="Courier New" w:cs="Courier New"/>
        </w:rPr>
        <w:t xml:space="preserve"> Use the “fast” button if you want to make things go faster</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Q4. The frequencies look a bit different to CELEX for some words</w:t>
      </w:r>
    </w:p>
    <w:p w:rsidR="00E42466" w:rsidRPr="00E42466" w:rsidRDefault="00E42466" w:rsidP="00FB7016">
      <w:pPr>
        <w:pStyle w:val="PlainText"/>
        <w:rPr>
          <w:rFonts w:ascii="Courier New" w:hAnsi="Courier New" w:cs="Courier New"/>
        </w:rPr>
      </w:pPr>
      <w:r w:rsidRPr="00E42466">
        <w:rPr>
          <w:rFonts w:ascii="Courier New" w:hAnsi="Courier New" w:cs="Courier New"/>
        </w:rPr>
        <w:t>A4. All the summing of the homophone frequencies was done in the database, not online</w:t>
      </w:r>
      <w:r w:rsidR="007F7265">
        <w:rPr>
          <w:rFonts w:ascii="Courier New" w:hAnsi="Courier New" w:cs="Courier New"/>
        </w:rPr>
        <w: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Q4. What information is presented in the running window when I run a single word?</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A. </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Cycles </w:t>
      </w:r>
      <w:proofErr w:type="gramStart"/>
      <w:r w:rsidRPr="00E42466">
        <w:rPr>
          <w:rFonts w:ascii="Courier New" w:hAnsi="Courier New" w:cs="Courier New"/>
        </w:rPr>
        <w:t>Taken</w:t>
      </w:r>
      <w:proofErr w:type="gramEnd"/>
      <w:r w:rsidRPr="00E42466">
        <w:rPr>
          <w:rFonts w:ascii="Courier New" w:hAnsi="Courier New" w:cs="Courier New"/>
        </w:rPr>
        <w:t xml:space="preserve"> to run the Word, </w:t>
      </w:r>
    </w:p>
    <w:p w:rsidR="00E42466" w:rsidRPr="00E42466" w:rsidRDefault="00E42466" w:rsidP="00FB7016">
      <w:pPr>
        <w:pStyle w:val="PlainText"/>
        <w:rPr>
          <w:rFonts w:ascii="Courier New" w:hAnsi="Courier New" w:cs="Courier New"/>
        </w:rPr>
      </w:pPr>
      <w:r w:rsidRPr="00E42466">
        <w:rPr>
          <w:rFonts w:ascii="Courier New" w:hAnsi="Courier New" w:cs="Courier New"/>
        </w:rPr>
        <w:t>The phonology,</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Stress Output Node 1 activation, </w:t>
      </w:r>
    </w:p>
    <w:p w:rsidR="00E42466" w:rsidRPr="00E42466" w:rsidRDefault="00E42466" w:rsidP="00FB7016">
      <w:pPr>
        <w:pStyle w:val="PlainText"/>
        <w:rPr>
          <w:rFonts w:ascii="Courier New" w:hAnsi="Courier New" w:cs="Courier New"/>
        </w:rPr>
      </w:pPr>
      <w:r w:rsidRPr="00E42466">
        <w:rPr>
          <w:rFonts w:ascii="Courier New" w:hAnsi="Courier New" w:cs="Courier New"/>
        </w:rPr>
        <w:t>Stress Output Node 2 activation,</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which</w:t>
      </w:r>
      <w:proofErr w:type="gramEnd"/>
      <w:r w:rsidRPr="00E42466">
        <w:rPr>
          <w:rFonts w:ascii="Courier New" w:hAnsi="Courier New" w:cs="Courier New"/>
        </w:rPr>
        <w:t xml:space="preserve"> node had maximum stress,</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stress</w:t>
      </w:r>
      <w:proofErr w:type="gramEnd"/>
      <w:r w:rsidRPr="00E42466">
        <w:rPr>
          <w:rFonts w:ascii="Courier New" w:hAnsi="Courier New" w:cs="Courier New"/>
        </w:rPr>
        <w:t xml:space="preserve"> activation at the first stress spot of the TLA network,</w:t>
      </w:r>
    </w:p>
    <w:p w:rsidR="000507A1" w:rsidRDefault="00E42466" w:rsidP="00FB7016">
      <w:pPr>
        <w:pStyle w:val="PlainText"/>
        <w:rPr>
          <w:rFonts w:ascii="Courier New" w:hAnsi="Courier New" w:cs="Courier New"/>
        </w:rPr>
      </w:pPr>
      <w:proofErr w:type="gramStart"/>
      <w:r w:rsidRPr="00E42466">
        <w:rPr>
          <w:rFonts w:ascii="Courier New" w:hAnsi="Courier New" w:cs="Courier New"/>
        </w:rPr>
        <w:t>stress</w:t>
      </w:r>
      <w:proofErr w:type="gramEnd"/>
      <w:r w:rsidRPr="00E42466">
        <w:rPr>
          <w:rFonts w:ascii="Courier New" w:hAnsi="Courier New" w:cs="Courier New"/>
        </w:rPr>
        <w:t xml:space="preserve"> activation at the second </w:t>
      </w:r>
      <w:r w:rsidR="000507A1">
        <w:rPr>
          <w:rFonts w:ascii="Courier New" w:hAnsi="Courier New" w:cs="Courier New"/>
        </w:rPr>
        <w:t>stress spot of the TLA network,</w:t>
      </w:r>
    </w:p>
    <w:p w:rsidR="00E42466" w:rsidRPr="00E42466" w:rsidRDefault="001F156F" w:rsidP="00FB7016">
      <w:pPr>
        <w:pStyle w:val="PlainText"/>
        <w:rPr>
          <w:rFonts w:ascii="Courier New" w:hAnsi="Courier New" w:cs="Courier New"/>
        </w:rPr>
      </w:pPr>
      <w:proofErr w:type="gramStart"/>
      <w:r>
        <w:rPr>
          <w:rFonts w:ascii="Courier New" w:hAnsi="Courier New" w:cs="Courier New"/>
        </w:rPr>
        <w:lastRenderedPageBreak/>
        <w:t>Average activation of the two possible outcomes for ambiguous cases of the letter –e (numbers closer to 1 equals –e being used as a coda, not a vowel).</w:t>
      </w:r>
      <w:proofErr w:type="gramEnd"/>
      <w:r w:rsidR="00E42466" w:rsidRPr="00E42466">
        <w:rPr>
          <w:rFonts w:ascii="Courier New" w:hAnsi="Courier New" w:cs="Courier New"/>
        </w:rPr>
        <w:t xml:space="preserve"> </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Whether the sequence was parsable (1 = yes),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a dead-node was hit.</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Q5. What information is presented in the running window when I run a single word?</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81 ABBEY++++++++++</w:t>
      </w:r>
      <w:proofErr w:type="gramStart"/>
      <w:r w:rsidRPr="00E42466">
        <w:rPr>
          <w:rFonts w:ascii="Courier New" w:hAnsi="Courier New" w:cs="Courier New"/>
        </w:rPr>
        <w:t>+  {</w:t>
      </w:r>
      <w:proofErr w:type="gramEnd"/>
      <w:r w:rsidRPr="00E42466">
        <w:rPr>
          <w:rFonts w:ascii="Courier New" w:hAnsi="Courier New" w:cs="Courier New"/>
        </w:rPr>
        <w:t>bI XXXXXX 0.917 0.139 1 0.474 0.000 1 0 1</w:t>
      </w:r>
    </w:p>
    <w:p w:rsidR="00E42466" w:rsidRPr="00E42466" w:rsidRDefault="00E42466" w:rsidP="00FB7016">
      <w:pPr>
        <w:pStyle w:val="PlainText"/>
        <w:rPr>
          <w:rFonts w:ascii="Courier New" w:hAnsi="Courier New" w:cs="Courier New"/>
        </w:rPr>
      </w:pPr>
      <w:r w:rsidRPr="00E42466">
        <w:rPr>
          <w:rFonts w:ascii="Courier New" w:hAnsi="Courier New" w:cs="Courier New"/>
        </w:rPr>
        <w:t>199 IRSABE++++++++++ 3s1b XXXXXX 0.091 0.842 2 0.001 0.473 1 0 1</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A.</w:t>
      </w: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Cycles taken to run the word,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word presented,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phonology generated,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an</w:t>
      </w:r>
      <w:proofErr w:type="gramEnd"/>
      <w:r w:rsidRPr="00E42466">
        <w:rPr>
          <w:rFonts w:ascii="Courier New" w:hAnsi="Courier New" w:cs="Courier New"/>
        </w:rPr>
        <w:t xml:space="preserve"> unused spot,</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stress value of the first stress node in the TLA network,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value of the second stress node in the TLA network,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stress node in the output layer with the maximum activation, </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actual value of the first stress node at the output layer,</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the</w:t>
      </w:r>
      <w:proofErr w:type="gramEnd"/>
      <w:r w:rsidRPr="00E42466">
        <w:rPr>
          <w:rFonts w:ascii="Courier New" w:hAnsi="Courier New" w:cs="Courier New"/>
        </w:rPr>
        <w:t xml:space="preserve"> actual value of the second stress node at the output layer,</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the word was successfully parsed,</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a dead node was hit,</w:t>
      </w:r>
    </w:p>
    <w:p w:rsidR="00E42466" w:rsidRPr="00E42466" w:rsidRDefault="00E42466" w:rsidP="00FB7016">
      <w:pPr>
        <w:pStyle w:val="PlainText"/>
        <w:rPr>
          <w:rFonts w:ascii="Courier New" w:hAnsi="Courier New" w:cs="Courier New"/>
        </w:rPr>
      </w:pPr>
      <w:proofErr w:type="gramStart"/>
      <w:r w:rsidRPr="00E42466">
        <w:rPr>
          <w:rFonts w:ascii="Courier New" w:hAnsi="Courier New" w:cs="Courier New"/>
        </w:rPr>
        <w:t>whether</w:t>
      </w:r>
      <w:proofErr w:type="gramEnd"/>
      <w:r w:rsidRPr="00E42466">
        <w:rPr>
          <w:rFonts w:ascii="Courier New" w:hAnsi="Courier New" w:cs="Courier New"/>
        </w:rPr>
        <w:t xml:space="preserve"> the word had finished processing by the maximum number of cycles given,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r w:rsidRPr="00E42466">
        <w:rPr>
          <w:rFonts w:ascii="Courier New" w:hAnsi="Courier New" w:cs="Courier New"/>
        </w:rPr>
        <w:t xml:space="preserve">The output may also be a list of X’s which means that the model could not process the word for some reason or another (e.g., bad characters). </w:t>
      </w:r>
    </w:p>
    <w:p w:rsidR="00E42466" w:rsidRPr="00E42466" w:rsidRDefault="00E42466" w:rsidP="00FB7016">
      <w:pPr>
        <w:pStyle w:val="PlainText"/>
        <w:rPr>
          <w:rFonts w:ascii="Courier New" w:hAnsi="Courier New" w:cs="Courier New"/>
        </w:rPr>
      </w:pPr>
    </w:p>
    <w:p w:rsidR="00E42466" w:rsidRPr="00E42466" w:rsidRDefault="00E42466" w:rsidP="00FB7016">
      <w:pPr>
        <w:pStyle w:val="PlainText"/>
        <w:rPr>
          <w:rFonts w:ascii="Courier New" w:hAnsi="Courier New" w:cs="Courier New"/>
        </w:rPr>
      </w:pPr>
    </w:p>
    <w:p w:rsidR="00E42466" w:rsidRDefault="00415113" w:rsidP="00FB7016">
      <w:pPr>
        <w:pStyle w:val="PlainText"/>
        <w:rPr>
          <w:rFonts w:ascii="Courier New" w:hAnsi="Courier New" w:cs="Courier New"/>
          <w:b/>
        </w:rPr>
      </w:pPr>
      <w:r w:rsidRPr="00415113">
        <w:rPr>
          <w:rFonts w:ascii="Courier New" w:hAnsi="Courier New" w:cs="Courier New"/>
          <w:b/>
        </w:rPr>
        <w:t xml:space="preserve">What </w:t>
      </w:r>
      <w:r>
        <w:rPr>
          <w:rFonts w:ascii="Courier New" w:hAnsi="Courier New" w:cs="Courier New"/>
          <w:b/>
        </w:rPr>
        <w:t xml:space="preserve">are </w:t>
      </w:r>
      <w:r w:rsidRPr="00415113">
        <w:rPr>
          <w:rFonts w:ascii="Courier New" w:hAnsi="Courier New" w:cs="Courier New"/>
          <w:b/>
        </w:rPr>
        <w:t>all of th</w:t>
      </w:r>
      <w:r>
        <w:rPr>
          <w:rFonts w:ascii="Courier New" w:hAnsi="Courier New" w:cs="Courier New"/>
          <w:b/>
        </w:rPr>
        <w:t>ese</w:t>
      </w:r>
      <w:r w:rsidRPr="00415113">
        <w:rPr>
          <w:rFonts w:ascii="Courier New" w:hAnsi="Courier New" w:cs="Courier New"/>
          <w:b/>
        </w:rPr>
        <w:t xml:space="preserve"> other </w:t>
      </w:r>
      <w:r>
        <w:rPr>
          <w:rFonts w:ascii="Courier New" w:hAnsi="Courier New" w:cs="Courier New"/>
          <w:b/>
        </w:rPr>
        <w:t>files</w:t>
      </w:r>
      <w:r w:rsidRPr="00415113">
        <w:rPr>
          <w:rFonts w:ascii="Courier New" w:hAnsi="Courier New" w:cs="Courier New"/>
          <w:b/>
        </w:rPr>
        <w:t>?</w:t>
      </w:r>
    </w:p>
    <w:p w:rsidR="00415113" w:rsidRDefault="00415113" w:rsidP="00FB7016">
      <w:pPr>
        <w:pStyle w:val="PlainText"/>
        <w:rPr>
          <w:rFonts w:ascii="Courier New" w:hAnsi="Courier New" w:cs="Courier New"/>
          <w:b/>
        </w:rPr>
      </w:pPr>
    </w:p>
    <w:p w:rsidR="00415113" w:rsidRDefault="00415113" w:rsidP="00FB7016">
      <w:pPr>
        <w:pStyle w:val="PlainText"/>
        <w:rPr>
          <w:rFonts w:ascii="Courier New" w:hAnsi="Courier New" w:cs="Courier New"/>
        </w:rPr>
      </w:pPr>
      <w:r>
        <w:rPr>
          <w:rFonts w:ascii="Courier New" w:hAnsi="Courier New" w:cs="Courier New"/>
        </w:rPr>
        <w:t>It is very hard to work out exactly what is causing what and why if it is not clear what the graphemes always are. Therefore, the model will print out the list of grahpemes, their number, and what category they are in (onset, vowel and coda).</w:t>
      </w:r>
    </w:p>
    <w:p w:rsidR="00415113" w:rsidRDefault="00415113" w:rsidP="00FB7016">
      <w:pPr>
        <w:pStyle w:val="PlainText"/>
        <w:rPr>
          <w:rFonts w:ascii="Courier New" w:hAnsi="Courier New" w:cs="Courier New"/>
        </w:rPr>
      </w:pPr>
    </w:p>
    <w:p w:rsidR="00415113" w:rsidRDefault="00415113" w:rsidP="00FB7016">
      <w:pPr>
        <w:pStyle w:val="PlainText"/>
        <w:rPr>
          <w:rFonts w:ascii="Courier New" w:hAnsi="Courier New" w:cs="Courier New"/>
          <w:b/>
        </w:rPr>
      </w:pPr>
      <w:r>
        <w:rPr>
          <w:rFonts w:ascii="Courier New" w:hAnsi="Courier New" w:cs="Courier New"/>
        </w:rPr>
        <w:t xml:space="preserve">There are also some files the model will print out if a dead node is encountered. </w:t>
      </w:r>
    </w:p>
    <w:p w:rsidR="00415113" w:rsidRDefault="00415113" w:rsidP="00FB7016">
      <w:pPr>
        <w:pStyle w:val="PlainText"/>
        <w:rPr>
          <w:rFonts w:ascii="Courier New" w:hAnsi="Courier New" w:cs="Courier New"/>
          <w:b/>
        </w:rPr>
      </w:pPr>
    </w:p>
    <w:p w:rsidR="00AC7B98" w:rsidRDefault="00AC7B98" w:rsidP="00FB7016">
      <w:pPr>
        <w:pStyle w:val="PlainText"/>
        <w:rPr>
          <w:rFonts w:ascii="Courier New" w:hAnsi="Courier New" w:cs="Courier New"/>
          <w:b/>
        </w:rPr>
      </w:pPr>
      <w:r>
        <w:rPr>
          <w:rFonts w:ascii="Courier New" w:hAnsi="Courier New" w:cs="Courier New"/>
          <w:b/>
        </w:rPr>
        <w:t>Where are the stress nodes to be found?</w:t>
      </w:r>
    </w:p>
    <w:p w:rsidR="00AC7B98" w:rsidRDefault="00AC7B98" w:rsidP="00FB7016">
      <w:pPr>
        <w:pStyle w:val="PlainText"/>
        <w:rPr>
          <w:rFonts w:ascii="Courier New" w:hAnsi="Courier New" w:cs="Courier New"/>
          <w:b/>
        </w:rPr>
      </w:pPr>
    </w:p>
    <w:p w:rsidR="00AC7B98" w:rsidRPr="00AC7B98" w:rsidRDefault="00AC7B98" w:rsidP="00FB7016">
      <w:pPr>
        <w:pStyle w:val="PlainText"/>
        <w:rPr>
          <w:rFonts w:ascii="Courier New" w:hAnsi="Courier New" w:cs="Courier New"/>
        </w:rPr>
      </w:pPr>
      <w:r>
        <w:rPr>
          <w:rFonts w:ascii="Courier New" w:hAnsi="Courier New" w:cs="Courier New"/>
        </w:rPr>
        <w:t>These currently appear in the final phoneme slot.</w:t>
      </w:r>
    </w:p>
    <w:sectPr w:rsidR="00AC7B98" w:rsidRPr="00AC7B98" w:rsidSect="00FB7016">
      <w:pgSz w:w="11906" w:h="16838"/>
      <w:pgMar w:top="1440" w:right="1335" w:bottom="1440" w:left="13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grammar="clean"/>
  <w:defaultTabStop w:val="720"/>
  <w:characterSpacingControl w:val="doNotCompress"/>
  <w:compat>
    <w:compatSetting w:name="compatibilityMode" w:uri="http://schemas.microsoft.com/office/word" w:val="12"/>
  </w:compat>
  <w:rsids>
    <w:rsidRoot w:val="0002494C"/>
    <w:rsid w:val="0002494C"/>
    <w:rsid w:val="000507A1"/>
    <w:rsid w:val="00176B13"/>
    <w:rsid w:val="001B587D"/>
    <w:rsid w:val="001F156F"/>
    <w:rsid w:val="002218AA"/>
    <w:rsid w:val="002A3F31"/>
    <w:rsid w:val="00301ADA"/>
    <w:rsid w:val="00415113"/>
    <w:rsid w:val="0071005D"/>
    <w:rsid w:val="007A3A1F"/>
    <w:rsid w:val="007F7265"/>
    <w:rsid w:val="00AC7B98"/>
    <w:rsid w:val="00E42466"/>
    <w:rsid w:val="00FA652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9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FB70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701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832</Words>
  <Characters>4746</Characters>
  <Application>Microsoft Office Word</Application>
  <DocSecurity>0</DocSecurity>
  <Lines>39</Lines>
  <Paragraphs>11</Paragraphs>
  <ScaleCrop>false</ScaleCrop>
  <Company> </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Conrad</dc:creator>
  <cp:lastModifiedBy>CPerry</cp:lastModifiedBy>
  <cp:revision>17</cp:revision>
  <dcterms:created xsi:type="dcterms:W3CDTF">2010-05-27T23:48:00Z</dcterms:created>
  <dcterms:modified xsi:type="dcterms:W3CDTF">2012-08-15T02:08:00Z</dcterms:modified>
</cp:coreProperties>
</file>